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2569CF30" w:rsidR="00D23960" w:rsidRDefault="00D23960">
      <w:pPr>
        <w:pStyle w:val="Corpodetexto"/>
        <w:rPr>
          <w:rFonts w:ascii="Times New Roman"/>
          <w:sz w:val="20"/>
        </w:rPr>
      </w:pP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6296903E" w:rsidR="00D23960" w:rsidRPr="00C13377" w:rsidRDefault="006611D7">
      <w:pPr>
        <w:pStyle w:val="Ttulo11"/>
        <w:ind w:left="2887" w:right="2899" w:firstLine="0"/>
        <w:jc w:val="center"/>
        <w:rPr>
          <w:rFonts w:ascii="Times New Roman" w:hAnsi="Times New Roman" w:cs="Times New Roman"/>
        </w:rPr>
      </w:pPr>
      <w:r w:rsidRPr="00C13377">
        <w:rPr>
          <w:rFonts w:ascii="Times New Roman" w:hAnsi="Times New Roman" w:cs="Times New Roman"/>
        </w:rPr>
        <w:t>TERMO DE</w:t>
      </w:r>
      <w:r w:rsidR="00146931">
        <w:rPr>
          <w:rFonts w:ascii="Times New Roman" w:hAnsi="Times New Roman" w:cs="Times New Roman"/>
        </w:rPr>
        <w:t xml:space="preserve"> </w:t>
      </w:r>
      <w:r w:rsidRPr="00C13377">
        <w:rPr>
          <w:rFonts w:ascii="Times New Roman" w:hAnsi="Times New Roman" w:cs="Times New Roman"/>
        </w:rPr>
        <w:t>REFERÊNCIA</w:t>
      </w:r>
    </w:p>
    <w:p w14:paraId="484C6E85" w14:textId="77777777" w:rsidR="00D23960" w:rsidRPr="00C13377" w:rsidRDefault="006611D7">
      <w:pPr>
        <w:spacing w:before="138"/>
        <w:ind w:left="2887" w:right="2899"/>
        <w:jc w:val="center"/>
        <w:rPr>
          <w:rFonts w:ascii="Times New Roman" w:hAnsi="Times New Roman" w:cs="Times New Roman"/>
          <w:sz w:val="18"/>
        </w:rPr>
      </w:pPr>
      <w:r w:rsidRPr="00C13377">
        <w:rPr>
          <w:rFonts w:ascii="Times New Roman" w:hAnsi="Times New Roman" w:cs="Times New Roman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098E3F56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1. OBJETO DA CONTRATAÇÃO</w:t>
      </w:r>
    </w:p>
    <w:p w14:paraId="448FCD98" w14:textId="77777777" w:rsidR="00CF0871" w:rsidRPr="00CF0871" w:rsidRDefault="00CF0871" w:rsidP="00CF0871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F087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presente Termo de Referência tem por objeto a </w:t>
      </w:r>
      <w:r w:rsidRPr="00CF087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profissional especializado para prestação de serviços de fotografia</w:t>
      </w:r>
      <w:r w:rsidRPr="00CF087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condições, exigências e especificações estabelecidas neste instrumento.</w:t>
      </w:r>
    </w:p>
    <w:p w14:paraId="47F82C42" w14:textId="527FA5F2" w:rsidR="00B02093" w:rsidRPr="00F462E9" w:rsidRDefault="00CF0871" w:rsidP="00F462E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F087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visa garantir o adequado registro fotográfico de reuniões solenes, eventos institucionais, projetos desenvolvidos pela Escola do Legislativo, bem como demais atividades e reuniões oficiais realizadas pela Câmara Municipal de Albertina/MG, assegurando a preservação da memória institucional, a transparência das ações públicas e a qualidade do material destinado à divulgação oficial do Poder Legislativo Municipal.</w:t>
      </w:r>
    </w:p>
    <w:p w14:paraId="16C6CBE0" w14:textId="77777777" w:rsidR="00B02093" w:rsidRDefault="00852F48" w:rsidP="00B02093">
      <w:r>
        <w:pict w14:anchorId="0073D6A6">
          <v:rect id="_x0000_i1026" style="width:0;height:1.5pt" o:hralign="center" o:hrstd="t" o:hr="t" fillcolor="#a0a0a0" stroked="f"/>
        </w:pict>
      </w:r>
    </w:p>
    <w:p w14:paraId="6388196E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2. FUNDAMENTAÇÃO DA CONTRATAÇÃO</w:t>
      </w:r>
    </w:p>
    <w:p w14:paraId="22419052" w14:textId="77777777" w:rsidR="003B46A8" w:rsidRPr="003B46A8" w:rsidRDefault="003B46A8" w:rsidP="003B46A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presente contratação fundamenta-se na necessidade de garantir o adequado registro das atividades institucionais da Câmara Municipal de Albertina/MG, incluindo reuniões solenes, eventos oficiais, projetos desenvolvidos pela Escola do Legislativo e demais ações de relevante interesse público promovidas pelo Poder Legislativo Municipal.</w:t>
      </w:r>
    </w:p>
    <w:p w14:paraId="484A52E2" w14:textId="77777777" w:rsidR="003B46A8" w:rsidRPr="003B46A8" w:rsidRDefault="003B46A8" w:rsidP="003B46A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registro fotográfico profissional é indispensável para assegurar a preservação da memória institucional, a transparência das ações públicas e a adequada divulgação das atividades legislativas à população. Imagens com qualidade técnica adequada contribuem para a documentação histórica dos atos oficiais, para a comunicação institucional e para a prestação de contas à sociedade.</w:t>
      </w:r>
    </w:p>
    <w:p w14:paraId="665A91AC" w14:textId="77777777" w:rsidR="003B46A8" w:rsidRPr="003B46A8" w:rsidRDefault="003B46A8" w:rsidP="003B46A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Ressalta-se que a Câmara Municipal conta com assessor de imprensa que realiza registros rotineiros, porém esse servidor também é responsável pela operação técnica das transmissões ao vivo das reuniões e eventos oficiais, incluindo o controle das câmeras e enquadramentos durante as exibições. Tal atribuição inviabiliza a realização simultânea de registros fotográficos com qualidade profissional, especialmente em eventos de maior relevância institucional.</w:t>
      </w:r>
    </w:p>
    <w:p w14:paraId="3B937111" w14:textId="77777777" w:rsidR="003B46A8" w:rsidRPr="003B46A8" w:rsidRDefault="003B46A8" w:rsidP="003B46A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Dessa forma, a contratação de profissional especializado não substitui as atribuições do servidor existente, mas complementa as atividades de comunicação institucional, destinando-se a ocasiões específicas que exigem maior qualidade técnica, tratamento adequado das imagens e produção fotográfica profissional.</w:t>
      </w:r>
    </w:p>
    <w:p w14:paraId="22655D23" w14:textId="77777777" w:rsidR="003B46A8" w:rsidRPr="003B46A8" w:rsidRDefault="003B46A8" w:rsidP="003B46A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>A contratação contribui para a eficiência na comunicação institucional, para a preservação da memória do Poder Legislativo e para a adequada divulgação dos atos públicos, em conformidade com os princípios da legalidade, eficiência, economicidade e interesse público previstos na Lei Federal nº 14.133/2021.</w:t>
      </w:r>
    </w:p>
    <w:p w14:paraId="414C456D" w14:textId="736A2180" w:rsidR="00EF4B2B" w:rsidRPr="00EF4B2B" w:rsidRDefault="003B46A8" w:rsidP="00EF4B2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Considerando tratar-se de serviço comum, de natureza eventual e de baixo valor, a contratação será realizada por dispensa de licitação, com fundamento no </w:t>
      </w:r>
      <w:r w:rsidRPr="003B46A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75, inciso II, da Lei Federal nº 14.133/2021</w:t>
      </w: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observados os procedimentos previstos no </w:t>
      </w:r>
      <w:r w:rsidRPr="003B46A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72</w:t>
      </w:r>
      <w:r w:rsidRPr="003B46A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da referida lei.</w:t>
      </w:r>
    </w:p>
    <w:p w14:paraId="5D4C495C" w14:textId="7A3EC378" w:rsidR="00F04A8F" w:rsidRDefault="00852F48" w:rsidP="005924F6">
      <w:pPr>
        <w:rPr>
          <w:rStyle w:val="Forte"/>
          <w:b w:val="0"/>
          <w:bCs w:val="0"/>
        </w:rPr>
      </w:pPr>
      <w:r>
        <w:pict w14:anchorId="76FE6077">
          <v:rect id="_x0000_i1027" style="width:0;height:1.5pt" o:hralign="center" o:hrstd="t" o:hr="t" fillcolor="#a0a0a0" stroked="f"/>
        </w:pict>
      </w:r>
    </w:p>
    <w:p w14:paraId="3E994CC5" w14:textId="1D3D8CB9" w:rsidR="00B02093" w:rsidRDefault="00B02093" w:rsidP="00B02093">
      <w:pPr>
        <w:pStyle w:val="Ttulo3"/>
        <w:rPr>
          <w:rStyle w:val="Forte"/>
          <w:b/>
          <w:bCs/>
        </w:rPr>
      </w:pPr>
      <w:r>
        <w:rPr>
          <w:rStyle w:val="Forte"/>
          <w:b/>
          <w:bCs/>
        </w:rPr>
        <w:t>3. DESCRIÇÃO DA SOLUÇÃO</w:t>
      </w:r>
    </w:p>
    <w:p w14:paraId="535CB871" w14:textId="77777777" w:rsidR="00D155B8" w:rsidRPr="00D155B8" w:rsidRDefault="00D155B8" w:rsidP="00D155B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55B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adotada consiste na </w:t>
      </w:r>
      <w:r w:rsidRPr="00D155B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profissional especializado para prestação de serviços de fotografia</w:t>
      </w:r>
      <w:r w:rsidRPr="00D155B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apto a realizar o registro de reuniões solenes, eventos institucionais, projetos desenvolvidos pela Escola do Legislativo e demais atividades oficiais da Câmara Municipal de Albertina/MG, conforme a demanda.</w:t>
      </w:r>
    </w:p>
    <w:p w14:paraId="271CB2B9" w14:textId="77777777" w:rsidR="00D155B8" w:rsidRPr="00D155B8" w:rsidRDefault="00D155B8" w:rsidP="00D155B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55B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serviços serão prestados de forma eventual e sob solicitação da Câmara Municipal, de acordo com a programação de eventos e atividades institucionais que demandem registro fotográfico profissional, observando-se os padrões de qualidade exigidos para uso institucional e divulgação oficial.</w:t>
      </w:r>
    </w:p>
    <w:p w14:paraId="13013DB9" w14:textId="77777777" w:rsidR="00D155B8" w:rsidRPr="00D155B8" w:rsidRDefault="00D155B8" w:rsidP="00D155B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55B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As fotografias produzidas deverão apresentar qualidade técnica adequada, com enquadramento, iluminação e definição compatíveis com a utilização em meios oficiais de comunicação, arquivos institucionais, relatórios, publicações e demais instrumentos de divulgação das ações do Poder Legislativo.</w:t>
      </w:r>
    </w:p>
    <w:p w14:paraId="31A9A5DE" w14:textId="77777777" w:rsidR="00D155B8" w:rsidRPr="00D155B8" w:rsidRDefault="00D155B8" w:rsidP="00D155B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55B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de profissional do ramo visa garantir maior qualidade nos registros institucionais, preservar a memória histórica da Câmara Municipal e assegurar a adequada divulgação das atividades legislativas à população, complementando as ações de comunicação já desenvolvidas pelo órgão.</w:t>
      </w:r>
    </w:p>
    <w:p w14:paraId="6684EB12" w14:textId="2C74427C" w:rsidR="001F17EC" w:rsidRPr="004E1BD8" w:rsidRDefault="00D155B8" w:rsidP="004E1B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55B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solução escolhida mostra-se a mais adequada para atender às necessidades da Administração, considerando o porte do município, a inexistência de profissional especializado no quadro funcional para cobertura fotográfica profissional de eventos relevantes e a necessidade de assegurar padrão técnico compatível com a importância institucional das atividades realizadas.</w:t>
      </w:r>
    </w:p>
    <w:p w14:paraId="740A6F31" w14:textId="77777777" w:rsidR="00B02093" w:rsidRDefault="00852F48" w:rsidP="00B02093">
      <w:r>
        <w:pict w14:anchorId="17C79DFC">
          <v:rect id="_x0000_i1028" style="width:0;height:1.5pt" o:hralign="center" o:hrstd="t" o:hr="t" fillcolor="#a0a0a0" stroked="f"/>
        </w:pict>
      </w:r>
    </w:p>
    <w:p w14:paraId="632F6F1D" w14:textId="6E359AFC" w:rsidR="002C6ABD" w:rsidRDefault="002C6ABD" w:rsidP="002C6ABD">
      <w:pPr>
        <w:pStyle w:val="Ttulo3"/>
      </w:pPr>
      <w:r>
        <w:rPr>
          <w:rStyle w:val="Forte"/>
          <w:b/>
          <w:bCs/>
        </w:rPr>
        <w:t xml:space="preserve">4. </w:t>
      </w:r>
      <w:r w:rsidR="00B85FA7">
        <w:t>ESPECIFICAÇÃO DOS ITENS</w:t>
      </w:r>
    </w:p>
    <w:p w14:paraId="531F79BC" w14:textId="77777777" w:rsidR="004C7499" w:rsidRPr="004C7499" w:rsidRDefault="004C7499" w:rsidP="004C749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C749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compreende a </w:t>
      </w:r>
      <w:r w:rsidRPr="004C749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prestação de serviços de fotografia</w:t>
      </w:r>
      <w:r w:rsidRPr="004C749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cobertura de reuniões solenes, eventos institucionais, projetos desenvolvidos pela Escola do Legislativo e demais atividades oficiais da Câmara Municipal de Albertina/MG.</w:t>
      </w:r>
    </w:p>
    <w:p w14:paraId="44B365F3" w14:textId="77777777" w:rsidR="00423D53" w:rsidRPr="00423D53" w:rsidRDefault="00423D53" w:rsidP="00423D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23D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 xml:space="preserve">A estimativa de contratação considera a realização de </w:t>
      </w:r>
      <w:r w:rsidRPr="00423D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até 12 (doze) eventos ao longo do período de 12 meses</w:t>
      </w:r>
      <w:r w:rsidRPr="00423D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correspondendo a uma média de aproximadamente 1 (um) evento por mês.</w:t>
      </w:r>
    </w:p>
    <w:p w14:paraId="315AEF7F" w14:textId="77777777" w:rsidR="00423D53" w:rsidRPr="00423D53" w:rsidRDefault="00423D53" w:rsidP="00423D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23D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Ressalta-se, contudo, que a distribuição dos eventos poderá variar conforme a agenda institucional da Câmara Municipal, podendo ocorrer meses com mais de um evento e outros sem realização de atividades que demandem cobertura fotográfica.</w:t>
      </w:r>
    </w:p>
    <w:p w14:paraId="590D7E43" w14:textId="7B9B2790" w:rsidR="008C0768" w:rsidRPr="008C0768" w:rsidRDefault="00423D53" w:rsidP="008C076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23D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presente estimativa tem caráter meramente referencial para fins de planejamento da contratação, não gerando obrigação de demanda mínima por parte da Administração, que solicitará os serviços conforme a necessidade.</w:t>
      </w:r>
    </w:p>
    <w:tbl>
      <w:tblPr>
        <w:tblStyle w:val="SimplesTabela2"/>
        <w:tblW w:w="0" w:type="auto"/>
        <w:tblLook w:val="05A0" w:firstRow="1" w:lastRow="0" w:firstColumn="1" w:lastColumn="1" w:noHBand="0" w:noVBand="1"/>
      </w:tblPr>
      <w:tblGrid>
        <w:gridCol w:w="8936"/>
      </w:tblGrid>
      <w:tr w:rsidR="008C0768" w14:paraId="544D2800" w14:textId="77777777" w:rsidTr="00151D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6" w:type="dxa"/>
          </w:tcPr>
          <w:tbl>
            <w:tblPr>
              <w:tblStyle w:val="SimplesTabela1"/>
              <w:tblW w:w="8784" w:type="dxa"/>
              <w:tblLook w:val="04A0" w:firstRow="1" w:lastRow="0" w:firstColumn="1" w:lastColumn="0" w:noHBand="0" w:noVBand="1"/>
            </w:tblPr>
            <w:tblGrid>
              <w:gridCol w:w="696"/>
              <w:gridCol w:w="3627"/>
              <w:gridCol w:w="1083"/>
              <w:gridCol w:w="3378"/>
            </w:tblGrid>
            <w:tr w:rsidR="00B547E1" w:rsidRPr="00B547E1" w14:paraId="46522305" w14:textId="77777777" w:rsidTr="00A65D2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CD6F1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Item</w:t>
                  </w:r>
                </w:p>
              </w:tc>
              <w:tc>
                <w:tcPr>
                  <w:tcW w:w="3835" w:type="dxa"/>
                  <w:hideMark/>
                </w:tcPr>
                <w:p w14:paraId="422C4B3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Descrição</w:t>
                  </w:r>
                </w:p>
              </w:tc>
              <w:tc>
                <w:tcPr>
                  <w:tcW w:w="698" w:type="dxa"/>
                  <w:hideMark/>
                </w:tcPr>
                <w:p w14:paraId="384EE9F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3555" w:type="dxa"/>
                  <w:hideMark/>
                </w:tcPr>
                <w:p w14:paraId="467309F7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Quantidade Estimada</w:t>
                  </w:r>
                </w:p>
              </w:tc>
            </w:tr>
            <w:tr w:rsidR="00B547E1" w:rsidRPr="00B547E1" w14:paraId="0C6ABF9C" w14:textId="77777777" w:rsidTr="00A65D2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8164BEF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835" w:type="dxa"/>
                  <w:hideMark/>
                </w:tcPr>
                <w:p w14:paraId="6A6BF6D9" w14:textId="23E34661" w:rsidR="00B547E1" w:rsidRPr="00A65D26" w:rsidRDefault="00A65D26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A65D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Cobertura fotográfica profissional de eventos e reuniões oficiais, com entrega de imagens tratadas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98" w:type="dxa"/>
                  <w:hideMark/>
                </w:tcPr>
                <w:p w14:paraId="4AE9D9AB" w14:textId="0E0C172B" w:rsidR="00B547E1" w:rsidRPr="00B547E1" w:rsidRDefault="00C16316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Evento</w:t>
                  </w:r>
                </w:p>
              </w:tc>
              <w:tc>
                <w:tcPr>
                  <w:tcW w:w="3555" w:type="dxa"/>
                  <w:hideMark/>
                </w:tcPr>
                <w:p w14:paraId="0850521C" w14:textId="716EE41A" w:rsidR="00B547E1" w:rsidRPr="003A28A2" w:rsidRDefault="00C16316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3A28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Até </w:t>
                  </w:r>
                  <w:r w:rsidRPr="003A28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Pr="003A28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eventos no período contratual</w:t>
                  </w:r>
                </w:p>
              </w:tc>
            </w:tr>
            <w:tr w:rsidR="004C7499" w:rsidRPr="00B547E1" w14:paraId="5794F889" w14:textId="77777777" w:rsidTr="00A65D2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645896D" w14:textId="3256F1AB" w:rsidR="004C7499" w:rsidRPr="00B547E1" w:rsidRDefault="00A65D26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02</w:t>
                  </w:r>
                </w:p>
              </w:tc>
              <w:tc>
                <w:tcPr>
                  <w:tcW w:w="3835" w:type="dxa"/>
                </w:tcPr>
                <w:p w14:paraId="64B61EEB" w14:textId="6420C9F7" w:rsidR="004C7499" w:rsidRPr="003A28A2" w:rsidRDefault="003A28A2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3A28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Entrega de fotografias digitais tratadas em alta resolução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98" w:type="dxa"/>
                </w:tcPr>
                <w:p w14:paraId="39CD152F" w14:textId="3E833FF6" w:rsidR="004C7499" w:rsidRPr="00B547E1" w:rsidRDefault="003A28A2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Fotos</w:t>
                  </w:r>
                </w:p>
              </w:tc>
              <w:tc>
                <w:tcPr>
                  <w:tcW w:w="3555" w:type="dxa"/>
                </w:tcPr>
                <w:p w14:paraId="0BB27090" w14:textId="194F1BED" w:rsidR="004C7499" w:rsidRPr="00F503B0" w:rsidRDefault="00F503B0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F503B0">
                    <w:rPr>
                      <w:rFonts w:ascii="Times New Roman" w:hAnsi="Times New Roman" w:cs="Times New Roman"/>
                    </w:rPr>
                    <w:t>Média de 50 a 100 fotos por evento</w:t>
                  </w:r>
                </w:p>
              </w:tc>
            </w:tr>
            <w:tr w:rsidR="004C7499" w:rsidRPr="00B547E1" w14:paraId="0077F5A5" w14:textId="77777777" w:rsidTr="00A65D2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0F51745" w14:textId="78AEEC85" w:rsidR="004C7499" w:rsidRPr="00B547E1" w:rsidRDefault="004C7499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835" w:type="dxa"/>
                </w:tcPr>
                <w:p w14:paraId="458A8563" w14:textId="7AE32FD5" w:rsidR="004C7499" w:rsidRPr="00B547E1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698" w:type="dxa"/>
                </w:tcPr>
                <w:p w14:paraId="6E2C0034" w14:textId="60DC34D1" w:rsidR="004C7499" w:rsidRPr="00B547E1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555" w:type="dxa"/>
                </w:tcPr>
                <w:p w14:paraId="2910B18B" w14:textId="7486579E" w:rsidR="004C7499" w:rsidRPr="00B547E1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</w:tbl>
          <w:p w14:paraId="7EEFE5BB" w14:textId="77777777" w:rsidR="008C0768" w:rsidRDefault="008C0768"/>
        </w:tc>
      </w:tr>
    </w:tbl>
    <w:p w14:paraId="1F0730E0" w14:textId="77777777" w:rsidR="00151DC8" w:rsidRDefault="00151DC8" w:rsidP="00151DC8">
      <w:pPr>
        <w:pStyle w:val="Ttulo3"/>
      </w:pPr>
      <w:r>
        <w:rPr>
          <w:rStyle w:val="Forte"/>
          <w:b/>
          <w:bCs/>
        </w:rPr>
        <w:t>4.1. Especificações do Serviço Fotográfico</w:t>
      </w:r>
    </w:p>
    <w:p w14:paraId="71EAC449" w14:textId="77777777" w:rsidR="00151DC8" w:rsidRDefault="00151DC8" w:rsidP="00151DC8">
      <w:pPr>
        <w:pStyle w:val="NormalWeb"/>
      </w:pPr>
      <w:r>
        <w:t>O profissional contratado deverá:</w:t>
      </w:r>
    </w:p>
    <w:p w14:paraId="5679063A" w14:textId="77777777" w:rsidR="00151DC8" w:rsidRDefault="00151DC8" w:rsidP="00151DC8">
      <w:pPr>
        <w:pStyle w:val="NormalWeb"/>
        <w:numPr>
          <w:ilvl w:val="0"/>
          <w:numId w:val="35"/>
        </w:numPr>
      </w:pPr>
      <w:r>
        <w:t>Realizar a cobertura fotográfica completa dos eventos e reuniões oficiais indicados pela Câmara Municipal;</w:t>
      </w:r>
    </w:p>
    <w:p w14:paraId="7BF0B383" w14:textId="77777777" w:rsidR="00151DC8" w:rsidRDefault="00151DC8" w:rsidP="00151DC8">
      <w:pPr>
        <w:pStyle w:val="NormalWeb"/>
        <w:numPr>
          <w:ilvl w:val="0"/>
          <w:numId w:val="35"/>
        </w:numPr>
      </w:pPr>
      <w:r>
        <w:t>Disponibilizar as imagens em formato digital, em alta resolução;</w:t>
      </w:r>
    </w:p>
    <w:p w14:paraId="5C239DA0" w14:textId="77777777" w:rsidR="00151DC8" w:rsidRDefault="00151DC8" w:rsidP="00151DC8">
      <w:pPr>
        <w:pStyle w:val="NormalWeb"/>
        <w:numPr>
          <w:ilvl w:val="0"/>
          <w:numId w:val="35"/>
        </w:numPr>
      </w:pPr>
      <w:r>
        <w:t>Entregar as fotografias devidamente tratadas (cor, iluminação, enquadramento e nitidez), em padrão compatível com uso institucional e divulgação oficial;</w:t>
      </w:r>
    </w:p>
    <w:p w14:paraId="5D62F8D6" w14:textId="77777777" w:rsidR="00151DC8" w:rsidRDefault="00151DC8" w:rsidP="00151DC8">
      <w:pPr>
        <w:pStyle w:val="NormalWeb"/>
        <w:numPr>
          <w:ilvl w:val="0"/>
          <w:numId w:val="35"/>
        </w:numPr>
      </w:pPr>
      <w:r>
        <w:t>Garantir qualidade técnica adequada ao registro de eventos públicos e atos oficiais;</w:t>
      </w:r>
    </w:p>
    <w:p w14:paraId="05929549" w14:textId="6755CDB0" w:rsidR="0020747B" w:rsidRDefault="00151DC8" w:rsidP="0020747B">
      <w:pPr>
        <w:pStyle w:val="NormalWeb"/>
        <w:numPr>
          <w:ilvl w:val="0"/>
          <w:numId w:val="35"/>
        </w:numPr>
      </w:pPr>
      <w:r>
        <w:t xml:space="preserve">Entregar o material fotográfico no prazo máximo de </w:t>
      </w:r>
      <w:r w:rsidR="004F051E">
        <w:t xml:space="preserve">10 </w:t>
      </w:r>
      <w:r>
        <w:t>dias após a realização de cada evento.</w:t>
      </w:r>
    </w:p>
    <w:p w14:paraId="5F74D8C0" w14:textId="77777777" w:rsidR="00B02093" w:rsidRDefault="00852F48" w:rsidP="00B02093">
      <w:r>
        <w:pict w14:anchorId="60048903">
          <v:rect id="_x0000_i1029" style="width:0;height:1.5pt" o:hralign="center" o:hrstd="t" o:hr="t" fillcolor="#a0a0a0" stroked="f"/>
        </w:pict>
      </w:r>
    </w:p>
    <w:p w14:paraId="20AC277A" w14:textId="1EF4D69A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5. </w:t>
      </w:r>
      <w:r w:rsidR="00232000">
        <w:t>REQUISITOS DA CONTRATAÇÃO</w:t>
      </w:r>
    </w:p>
    <w:p w14:paraId="6A07C519" w14:textId="77777777" w:rsidR="00E94B5E" w:rsidRDefault="00E94B5E" w:rsidP="00E94B5E">
      <w:pPr>
        <w:pStyle w:val="NormalWeb"/>
      </w:pPr>
      <w:r>
        <w:t>Para a execução do objeto, o profissional contratado deverá atender aos seguintes requisitos:</w:t>
      </w:r>
    </w:p>
    <w:p w14:paraId="47214259" w14:textId="77777777" w:rsidR="00E94B5E" w:rsidRDefault="00E94B5E" w:rsidP="00E94B5E">
      <w:pPr>
        <w:pStyle w:val="Ttulo3"/>
      </w:pPr>
      <w:r>
        <w:rPr>
          <w:rStyle w:val="Forte"/>
          <w:b/>
          <w:bCs/>
        </w:rPr>
        <w:t>5.1. Quanto à qualificação e execução do serviço</w:t>
      </w:r>
    </w:p>
    <w:p w14:paraId="61FB2A3F" w14:textId="77777777" w:rsidR="00E94B5E" w:rsidRDefault="00E94B5E" w:rsidP="00E94B5E">
      <w:pPr>
        <w:pStyle w:val="NormalWeb"/>
        <w:numPr>
          <w:ilvl w:val="0"/>
          <w:numId w:val="36"/>
        </w:numPr>
      </w:pPr>
      <w:r>
        <w:t>Possuir experiência na prestação de serviços de fotografia para eventos, preferencialmente de natureza institucional ou pública;</w:t>
      </w:r>
    </w:p>
    <w:p w14:paraId="7B908B86" w14:textId="77777777" w:rsidR="00E94B5E" w:rsidRDefault="00E94B5E" w:rsidP="00E94B5E">
      <w:pPr>
        <w:pStyle w:val="NormalWeb"/>
        <w:numPr>
          <w:ilvl w:val="0"/>
          <w:numId w:val="36"/>
        </w:numPr>
      </w:pPr>
      <w:r>
        <w:t>Dispor de equipamentos próprios e adequados à realização de cobertura fotográfica profissional, incluindo câmera de qualidade compatível, lentes apropriadas e recursos de iluminação, quando necessário;</w:t>
      </w:r>
    </w:p>
    <w:p w14:paraId="73458F4F" w14:textId="77777777" w:rsidR="00E94B5E" w:rsidRDefault="00E94B5E" w:rsidP="00E94B5E">
      <w:pPr>
        <w:pStyle w:val="NormalWeb"/>
        <w:numPr>
          <w:ilvl w:val="0"/>
          <w:numId w:val="36"/>
        </w:numPr>
      </w:pPr>
      <w:r>
        <w:lastRenderedPageBreak/>
        <w:t>Comparecer aos eventos previamente agendados pela Câmara Municipal, nos horários e locais indicados, garantindo a cobertura completa das atividades;</w:t>
      </w:r>
    </w:p>
    <w:p w14:paraId="4E97BED0" w14:textId="77777777" w:rsidR="00E94B5E" w:rsidRDefault="00E94B5E" w:rsidP="00E94B5E">
      <w:pPr>
        <w:pStyle w:val="NormalWeb"/>
        <w:numPr>
          <w:ilvl w:val="0"/>
          <w:numId w:val="36"/>
        </w:numPr>
      </w:pPr>
      <w:r>
        <w:t>Realizar registros fotográficos com qualidade técnica adequada, observando enquadramento, iluminação, nitidez e composição das imagens;</w:t>
      </w:r>
    </w:p>
    <w:p w14:paraId="2E8007CE" w14:textId="77777777" w:rsidR="00E94B5E" w:rsidRDefault="00E94B5E" w:rsidP="00E94B5E">
      <w:pPr>
        <w:pStyle w:val="NormalWeb"/>
        <w:numPr>
          <w:ilvl w:val="0"/>
          <w:numId w:val="36"/>
        </w:numPr>
      </w:pPr>
      <w:r>
        <w:t>Proceder à seleção e tratamento básico das imagens (ajustes de cor, brilho, contraste e enquadramento), garantindo padrão compatível com uso institucional.</w:t>
      </w:r>
    </w:p>
    <w:p w14:paraId="00B8464D" w14:textId="77777777" w:rsidR="00E94B5E" w:rsidRDefault="00E94B5E" w:rsidP="00E94B5E">
      <w:pPr>
        <w:pStyle w:val="Ttulo3"/>
      </w:pPr>
      <w:r>
        <w:rPr>
          <w:rStyle w:val="Forte"/>
          <w:b/>
          <w:bCs/>
        </w:rPr>
        <w:t>5.2. Quanto à entrega do material</w:t>
      </w:r>
    </w:p>
    <w:p w14:paraId="386DB0FE" w14:textId="77777777" w:rsidR="00E94B5E" w:rsidRDefault="00E94B5E" w:rsidP="00E94B5E">
      <w:pPr>
        <w:pStyle w:val="NormalWeb"/>
        <w:numPr>
          <w:ilvl w:val="0"/>
          <w:numId w:val="37"/>
        </w:numPr>
      </w:pPr>
      <w:r>
        <w:t>Entregar as fotografias em formato digital, em alta resolução, por meio eletrônico (link para download, nuvem ou outro meio definido pela Câmara Municipal);</w:t>
      </w:r>
    </w:p>
    <w:p w14:paraId="632BE2E1" w14:textId="77777777" w:rsidR="00E94B5E" w:rsidRDefault="00E94B5E" w:rsidP="00E94B5E">
      <w:pPr>
        <w:pStyle w:val="NormalWeb"/>
        <w:numPr>
          <w:ilvl w:val="0"/>
          <w:numId w:val="37"/>
        </w:numPr>
      </w:pPr>
      <w:r>
        <w:t>Cumprir o prazo de entrega estabelecido após cada evento, conforme definido neste Termo de Referência;</w:t>
      </w:r>
    </w:p>
    <w:p w14:paraId="25ABB88B" w14:textId="77777777" w:rsidR="00E94B5E" w:rsidRDefault="00E94B5E" w:rsidP="00E94B5E">
      <w:pPr>
        <w:pStyle w:val="NormalWeb"/>
        <w:numPr>
          <w:ilvl w:val="0"/>
          <w:numId w:val="37"/>
        </w:numPr>
      </w:pPr>
      <w:r>
        <w:t>Garantir que as imagens entregues estejam aptas para utilização em publicações oficiais, redes sociais, relatórios e arquivos institucionais.</w:t>
      </w:r>
    </w:p>
    <w:p w14:paraId="47D36810" w14:textId="77777777" w:rsidR="00E94B5E" w:rsidRDefault="00E94B5E" w:rsidP="00E94B5E">
      <w:pPr>
        <w:pStyle w:val="Ttulo3"/>
      </w:pPr>
      <w:r>
        <w:rPr>
          <w:rStyle w:val="Forte"/>
          <w:b/>
          <w:bCs/>
        </w:rPr>
        <w:t>5.3. Quanto às condições gerais</w:t>
      </w:r>
    </w:p>
    <w:p w14:paraId="144C172A" w14:textId="77777777" w:rsidR="00E94B5E" w:rsidRDefault="00E94B5E" w:rsidP="00E94B5E">
      <w:pPr>
        <w:pStyle w:val="NormalWeb"/>
        <w:numPr>
          <w:ilvl w:val="0"/>
          <w:numId w:val="38"/>
        </w:numPr>
      </w:pPr>
      <w:r>
        <w:t>Emitir nota fiscal eletrônica correspondente aos serviços prestados;</w:t>
      </w:r>
    </w:p>
    <w:p w14:paraId="46216892" w14:textId="77777777" w:rsidR="00E94B5E" w:rsidRDefault="00E94B5E" w:rsidP="00E94B5E">
      <w:pPr>
        <w:pStyle w:val="NormalWeb"/>
        <w:numPr>
          <w:ilvl w:val="0"/>
          <w:numId w:val="38"/>
        </w:numPr>
      </w:pPr>
      <w:r>
        <w:t>Manter, durante toda a execução da contratação, a regularidade fiscal e trabalhista exigida pela legislação vigente;</w:t>
      </w:r>
    </w:p>
    <w:p w14:paraId="0AB5795E" w14:textId="77777777" w:rsidR="00E94B5E" w:rsidRDefault="00E94B5E" w:rsidP="00E94B5E">
      <w:pPr>
        <w:pStyle w:val="NormalWeb"/>
        <w:numPr>
          <w:ilvl w:val="0"/>
          <w:numId w:val="38"/>
        </w:numPr>
      </w:pPr>
      <w:r>
        <w:t>Autorizar o uso institucional das imagens produzidas pela Câmara Municipal, para fins de divulgação oficial, arquivo histórico e transparência pública;</w:t>
      </w:r>
    </w:p>
    <w:p w14:paraId="6EFDB3D5" w14:textId="77777777" w:rsidR="00E94B5E" w:rsidRDefault="00E94B5E" w:rsidP="00E94B5E">
      <w:pPr>
        <w:pStyle w:val="NormalWeb"/>
        <w:numPr>
          <w:ilvl w:val="0"/>
          <w:numId w:val="38"/>
        </w:numPr>
      </w:pPr>
      <w:r>
        <w:t>Responsabilizar-se por quaisquer danos causados à Administração ou a terceiros em decorrência de falhas na prestação do serviço.</w:t>
      </w:r>
    </w:p>
    <w:p w14:paraId="3729FCF1" w14:textId="0CF8E113" w:rsidR="009715BA" w:rsidRDefault="00E94B5E" w:rsidP="00183277">
      <w:pPr>
        <w:pStyle w:val="NormalWeb"/>
      </w:pPr>
      <w:r>
        <w:t>O atendimento a esses requisitos visa assegurar a qualidade dos serviços prestados, a regularidade da execução contratual e a adequada aplicação dos recursos públicos, em conformidade com a Lei Federal nº 14.133/202</w:t>
      </w:r>
      <w:r>
        <w:t>1.</w:t>
      </w:r>
    </w:p>
    <w:p w14:paraId="56CA30F2" w14:textId="4D00EA51" w:rsidR="00C34310" w:rsidRDefault="00852F48" w:rsidP="00B02093">
      <w:r>
        <w:pict w14:anchorId="5B9B8B79">
          <v:rect id="_x0000_i1030" style="width:0;height:1.5pt" o:hralign="center" o:hrstd="t" o:hr="t" fillcolor="#a0a0a0" stroked="f"/>
        </w:pict>
      </w:r>
    </w:p>
    <w:p w14:paraId="2C9F148A" w14:textId="2D7BC827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6. </w:t>
      </w:r>
      <w:r w:rsidR="00E86BE2">
        <w:t>FORMALIZAÇÃO DA CONTRATAÇÃO</w:t>
      </w:r>
    </w:p>
    <w:p w14:paraId="0A2CC148" w14:textId="77777777" w:rsidR="0096138B" w:rsidRPr="0096138B" w:rsidRDefault="0096138B" w:rsidP="0096138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6138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instrumento de contrato formal será dispensado, nos termos do </w:t>
      </w:r>
      <w:r w:rsidRPr="0096138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95, §2º, da Lei Federal nº 14.133/2021</w:t>
      </w:r>
      <w:r w:rsidRPr="0096138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tendo em vista tratar-se de </w:t>
      </w:r>
      <w:r w:rsidRPr="0096138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prestação de serviço comum, de baixo valor e baixa complexidade</w:t>
      </w:r>
      <w:r w:rsidRPr="0096138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execução sob demanda.</w:t>
      </w:r>
    </w:p>
    <w:p w14:paraId="6DC63223" w14:textId="16D52392" w:rsidR="00183277" w:rsidRPr="00183277" w:rsidRDefault="0096138B" w:rsidP="0018327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6138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será formalizada por meio de </w:t>
      </w:r>
      <w:r w:rsidRPr="0096138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de Empenho ou instrumento equivalente</w:t>
      </w:r>
      <w:r w:rsidRPr="0096138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 qual substituirá o contrato e conterá as condições essenciais para a execução do serviço, inclusive quanto ao objeto, valor, prazos, obrigações das partes e forma de pagamento.</w:t>
      </w:r>
    </w:p>
    <w:p w14:paraId="525217F6" w14:textId="77777777" w:rsidR="00B02093" w:rsidRDefault="00852F48" w:rsidP="00B02093">
      <w:r>
        <w:pict w14:anchorId="5F5D2276">
          <v:rect id="_x0000_i1031" style="width:0;height:1.5pt" o:hralign="center" o:hrstd="t" o:hr="t" fillcolor="#a0a0a0" stroked="f"/>
        </w:pict>
      </w:r>
    </w:p>
    <w:p w14:paraId="65D8B4FF" w14:textId="77777777" w:rsidR="00607070" w:rsidRDefault="00607070" w:rsidP="00B02093">
      <w:pPr>
        <w:pStyle w:val="Ttulo3"/>
        <w:rPr>
          <w:rStyle w:val="Forte"/>
          <w:b/>
          <w:bCs/>
        </w:rPr>
      </w:pPr>
    </w:p>
    <w:p w14:paraId="545C983A" w14:textId="77777777" w:rsidR="00607070" w:rsidRDefault="00607070" w:rsidP="00B02093">
      <w:pPr>
        <w:pStyle w:val="Ttulo3"/>
        <w:rPr>
          <w:rStyle w:val="Forte"/>
          <w:b/>
          <w:bCs/>
        </w:rPr>
      </w:pPr>
    </w:p>
    <w:p w14:paraId="326E26E3" w14:textId="45A48A5B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7. </w:t>
      </w:r>
      <w:r w:rsidR="00755456">
        <w:t>CRITÉRIO DE JULGAMENTO</w:t>
      </w:r>
    </w:p>
    <w:p w14:paraId="4CCD5B55" w14:textId="77777777" w:rsidR="00B40B69" w:rsidRPr="00B40B69" w:rsidRDefault="00B40B69" w:rsidP="00B40B6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40B6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seleção do fornecedor será realizada com base na </w:t>
      </w:r>
      <w:r w:rsidRPr="00B40B6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proposta mais vantajosa para a Administração</w:t>
      </w:r>
      <w:r w:rsidRPr="00B40B6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adotando-se como parâmetro o </w:t>
      </w:r>
      <w:r w:rsidRPr="00B40B6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menor preço por evento</w:t>
      </w:r>
      <w:r w:rsidRPr="00B40B6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desde que atendidas todas as especificações e condições estabelecidas neste Termo de Referência.</w:t>
      </w:r>
    </w:p>
    <w:p w14:paraId="7D35A20B" w14:textId="77777777" w:rsidR="00B40B69" w:rsidRPr="00B40B69" w:rsidRDefault="00B40B69" w:rsidP="00B40B6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40B6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Serão consideradas válidas apenas as propostas cujos valores estejam compatíveis com os preços praticados no mercado, conforme demonstrado na pesquisa de preços que instruirá o processo, nos termos do art. 23 da Lei Federal nº 14.133/2021.</w:t>
      </w:r>
    </w:p>
    <w:p w14:paraId="0D967BDB" w14:textId="77777777" w:rsidR="00B40B69" w:rsidRPr="00B40B69" w:rsidRDefault="00B40B69" w:rsidP="00B40B6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40B6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proposta que não atender às especificações técnicas exigidas ou que apresentar valores manifestamente inexequíveis ou superiores aos praticados no mercado poderá ser desconsiderada, mediante justificativa técnica da Administração.</w:t>
      </w:r>
    </w:p>
    <w:p w14:paraId="55B65AB2" w14:textId="473DA8A0" w:rsidR="00C63388" w:rsidRPr="00C63388" w:rsidRDefault="00B40B69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40B6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escolha do fornecedor observará os princípios da economicidade, eficiência e interesse público, em conformidade com a Lei Federal nº 14.133/2021.</w:t>
      </w:r>
    </w:p>
    <w:p w14:paraId="350B5082" w14:textId="610F15F9" w:rsidR="002C6ABD" w:rsidRDefault="00852F48" w:rsidP="00965A8A">
      <w:pPr>
        <w:rPr>
          <w:rStyle w:val="Forte"/>
          <w:b w:val="0"/>
          <w:bCs w:val="0"/>
        </w:rPr>
      </w:pPr>
      <w:r>
        <w:pict w14:anchorId="1300040D">
          <v:rect id="_x0000_i1032" style="width:0;height:1.5pt" o:hralign="center" o:hrstd="t" o:hr="t" fillcolor="#a0a0a0" stroked="f"/>
        </w:pict>
      </w:r>
    </w:p>
    <w:p w14:paraId="140CB0D0" w14:textId="7CE9D645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8. </w:t>
      </w:r>
      <w:r w:rsidR="00764EB7">
        <w:t>CONDIÇÕES DE PAGAMENTO</w:t>
      </w:r>
    </w:p>
    <w:p w14:paraId="3A44F2B5" w14:textId="77777777" w:rsidR="00943B01" w:rsidRPr="00943B01" w:rsidRDefault="00943B01" w:rsidP="00943B01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43B0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realizado de acordo com os </w:t>
      </w:r>
      <w:r w:rsidRPr="00943B0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serviços efetivamente prestados</w:t>
      </w:r>
      <w:r w:rsidRPr="00943B0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mediante apresentação de Nota Fiscal Eletrônica correspondente à cobertura fotográfica dos eventos realizados.</w:t>
      </w:r>
    </w:p>
    <w:p w14:paraId="021FE95E" w14:textId="77777777" w:rsidR="00943B01" w:rsidRPr="00943B01" w:rsidRDefault="00943B01" w:rsidP="00943B01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43B0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Nota Fiscal deverá conter a descrição detalhada do evento atendido, incluindo a data da realização e a referência aos serviços de fotografia prestados, em conformidade com as solicitações realizadas pela Câmara Municipal.</w:t>
      </w:r>
    </w:p>
    <w:p w14:paraId="3D3CA504" w14:textId="64103A4E" w:rsidR="00270EB8" w:rsidRDefault="00943B01" w:rsidP="0035772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43B0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efetuado em até </w:t>
      </w:r>
      <w:r w:rsidRPr="00943B0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30 (trinta) dias</w:t>
      </w:r>
      <w:r w:rsidRPr="00943B0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o atesto da Nota Fiscal pelo servidor responsável e a regular liquidação da despesa, observadas as normas de execução orçamentária e financeira da Câmara Municipal.</w:t>
      </w:r>
    </w:p>
    <w:p w14:paraId="542797B3" w14:textId="66CE5C0F" w:rsidR="008951BB" w:rsidRDefault="00852F48" w:rsidP="009A64B6">
      <w:pPr>
        <w:rPr>
          <w:rStyle w:val="Forte"/>
          <w:b w:val="0"/>
          <w:bCs w:val="0"/>
        </w:rPr>
      </w:pPr>
      <w:r>
        <w:pict w14:anchorId="02A831E1">
          <v:rect id="_x0000_i1033" style="width:0;height:1.5pt" o:hralign="center" o:hrstd="t" o:hr="t" fillcolor="#a0a0a0" stroked="f"/>
        </w:pict>
      </w:r>
    </w:p>
    <w:p w14:paraId="0EAC23D9" w14:textId="0C7F9C1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9. </w:t>
      </w:r>
      <w:r w:rsidR="002E37C8">
        <w:t>ESTIMATIVA DO VALOR DA CONTRATAÇÃO</w:t>
      </w:r>
    </w:p>
    <w:p w14:paraId="4CB95AAC" w14:textId="77777777" w:rsidR="00852F48" w:rsidRPr="00852F48" w:rsidRDefault="00852F48" w:rsidP="00852F4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52F4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valor estimado da contratação será apurado com base nas quantidades previstas neste Termo de Referência e em pesquisa de preços a ser realizada junto a profissionais do ramo, nos termos do art. 23 da Lei Federal nº 14.133/2021.</w:t>
      </w:r>
    </w:p>
    <w:p w14:paraId="7DD856E4" w14:textId="77777777" w:rsidR="00852F48" w:rsidRPr="00852F48" w:rsidRDefault="00852F48" w:rsidP="00852F4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52F4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pesquisa de preços será devidamente documentada e juntada aos autos, servindo como parâmetro para a verificação da compatibilidade dos valores ofertados com os praticados no mercado e para a demonstração da vantajosidade da contratação.</w:t>
      </w:r>
    </w:p>
    <w:p w14:paraId="394E2009" w14:textId="401B076B" w:rsidR="00E542BD" w:rsidRDefault="00852F48" w:rsidP="000F277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52F4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 xml:space="preserve">O valor final da contratação corresponderá ao montante efetivamente empenhado e aos </w:t>
      </w:r>
      <w:r w:rsidRPr="00852F4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serviços efetivamente prestados</w:t>
      </w:r>
      <w:r w:rsidRPr="00852F4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as necessidades da Câmara Municipal, observados os quantitativos estimados e os valores unitários por evento que vierem a ser contratados no processo de dispensa de licitação.</w:t>
      </w:r>
    </w:p>
    <w:p w14:paraId="3ED1C3AB" w14:textId="2832A011" w:rsidR="00E542BD" w:rsidRDefault="00E542BD" w:rsidP="00E542BD">
      <w:pPr>
        <w:pStyle w:val="Ttulo3"/>
      </w:pPr>
      <w:r>
        <w:rPr>
          <w:rStyle w:val="Forte"/>
          <w:b/>
          <w:bCs/>
        </w:rPr>
        <w:t xml:space="preserve">10. </w:t>
      </w:r>
      <w:r w:rsidR="00D864A1">
        <w:t>ADEQUAÇÃO ORÇAMENTÁRIA</w:t>
      </w:r>
    </w:p>
    <w:p w14:paraId="5F3CE95F" w14:textId="390A561F" w:rsidR="00E542BD" w:rsidRPr="000F277D" w:rsidRDefault="00D864A1" w:rsidP="00D864A1">
      <w:pPr>
        <w:pStyle w:val="Ttulo3"/>
        <w:rPr>
          <w:b w:val="0"/>
          <w:bCs w:val="0"/>
          <w:sz w:val="24"/>
          <w:szCs w:val="24"/>
        </w:rPr>
      </w:pPr>
      <w:r w:rsidRPr="00D864A1">
        <w:rPr>
          <w:b w:val="0"/>
          <w:bCs w:val="0"/>
          <w:sz w:val="24"/>
          <w:szCs w:val="24"/>
        </w:rPr>
        <w:t xml:space="preserve">A despesa decorrente da presente contratação correrá por conta </w:t>
      </w:r>
      <w:r w:rsidRPr="00D864A1">
        <w:rPr>
          <w:sz w:val="24"/>
          <w:szCs w:val="24"/>
        </w:rPr>
        <w:t>de dotação orçamentária própria</w:t>
      </w:r>
      <w:r w:rsidRPr="00D864A1">
        <w:rPr>
          <w:b w:val="0"/>
          <w:bCs w:val="0"/>
          <w:sz w:val="24"/>
          <w:szCs w:val="24"/>
        </w:rPr>
        <w:t>, prevista no orçamento vigente da Câmara Municipal de Albertina/MG, conforme documento de reserva orçamentária e/ou indicação de dotação anexado ao processo administrativo.</w:t>
      </w:r>
    </w:p>
    <w:p w14:paraId="714ECB12" w14:textId="3849A246" w:rsidR="004A7554" w:rsidRPr="004A7554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68940C0" w14:textId="77777777" w:rsidR="00F02BDF" w:rsidRPr="00CF5806" w:rsidRDefault="00852F48" w:rsidP="00F02BDF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207D4DA">
          <v:rect id="_x0000_i1034" style="width:0;height:1.5pt" o:hralign="center" o:hrstd="t" o:hr="t" fillcolor="#a0a0a0" stroked="f"/>
        </w:pict>
      </w:r>
    </w:p>
    <w:p w14:paraId="0A860428" w14:textId="0B517F8E" w:rsidR="00F02BDF" w:rsidRPr="00CF5806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EB14A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p w14:paraId="5D160D44" w14:textId="77777777" w:rsidR="00F02BDF" w:rsidRPr="00F02BDF" w:rsidRDefault="00F02BDF" w:rsidP="00F02BDF">
      <w:pPr>
        <w:pStyle w:val="NormalWeb"/>
        <w:rPr>
          <w:lang w:val="pt-PT"/>
        </w:rPr>
      </w:pPr>
    </w:p>
    <w:sectPr w:rsidR="00F02BDF" w:rsidRPr="00F02BDF" w:rsidSect="00406B01">
      <w:headerReference w:type="default" r:id="rId8"/>
      <w:footerReference w:type="default" r:id="rId9"/>
      <w:type w:val="continuous"/>
      <w:pgSz w:w="11920" w:h="16840"/>
      <w:pgMar w:top="1600" w:right="1600" w:bottom="1240" w:left="1600" w:header="567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C55ED" w14:textId="77777777" w:rsidR="001D2580" w:rsidRDefault="001D2580" w:rsidP="00D23960">
      <w:r>
        <w:separator/>
      </w:r>
    </w:p>
  </w:endnote>
  <w:endnote w:type="continuationSeparator" w:id="0">
    <w:p w14:paraId="3F4AB47A" w14:textId="77777777" w:rsidR="001D2580" w:rsidRDefault="001D2580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852F48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25pt;margin-top:778.7pt;width:70pt;height:15.3pt;z-index:-251658240;mso-position-horizontal-relative:page;mso-position-vertical-relative:page" filled="f" stroked="f">
          <v:textbox style="mso-next-textbox:#_x0000_s2049" inset="0,0,0,0">
            <w:txbxContent>
              <w:p w14:paraId="484C6EFF" w14:textId="5A8DE25D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C34310">
                  <w:rPr>
                    <w:rFonts w:ascii="Times New Roman" w:hAnsi="Times New Roman"/>
                    <w:noProof/>
                  </w:rPr>
                  <w:t>4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5C149" w14:textId="77777777" w:rsidR="001D2580" w:rsidRDefault="001D2580" w:rsidP="00D23960">
      <w:r>
        <w:separator/>
      </w:r>
    </w:p>
  </w:footnote>
  <w:footnote w:type="continuationSeparator" w:id="0">
    <w:p w14:paraId="5FA363F3" w14:textId="77777777" w:rsidR="001D2580" w:rsidRDefault="001D2580" w:rsidP="00D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CA2F" w14:textId="43816CF4" w:rsidR="00406B01" w:rsidRDefault="00406B01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573D9F6F" wp14:editId="7A51DCC1">
          <wp:simplePos x="0" y="0"/>
          <wp:positionH relativeFrom="margin">
            <wp:posOffset>-514350</wp:posOffset>
          </wp:positionH>
          <wp:positionV relativeFrom="margin">
            <wp:posOffset>-642620</wp:posOffset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CC884" w14:textId="77777777" w:rsidR="00406B01" w:rsidRDefault="00406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0491F9B"/>
    <w:multiLevelType w:val="multilevel"/>
    <w:tmpl w:val="763A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615B5"/>
    <w:multiLevelType w:val="multilevel"/>
    <w:tmpl w:val="E7EC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67274"/>
    <w:multiLevelType w:val="multilevel"/>
    <w:tmpl w:val="466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E21E23"/>
    <w:multiLevelType w:val="multilevel"/>
    <w:tmpl w:val="AA52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90506"/>
    <w:multiLevelType w:val="multilevel"/>
    <w:tmpl w:val="CE02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FF5B96"/>
    <w:multiLevelType w:val="multilevel"/>
    <w:tmpl w:val="942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685C26"/>
    <w:multiLevelType w:val="multilevel"/>
    <w:tmpl w:val="DD2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1D1B30"/>
    <w:multiLevelType w:val="multilevel"/>
    <w:tmpl w:val="609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E20E8F"/>
    <w:multiLevelType w:val="multilevel"/>
    <w:tmpl w:val="475C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2A6332"/>
    <w:multiLevelType w:val="multilevel"/>
    <w:tmpl w:val="7CA2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45AC1"/>
    <w:multiLevelType w:val="multilevel"/>
    <w:tmpl w:val="C8A0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4B4D82"/>
    <w:multiLevelType w:val="multilevel"/>
    <w:tmpl w:val="779A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EC5018"/>
    <w:multiLevelType w:val="multilevel"/>
    <w:tmpl w:val="DC40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12037F"/>
    <w:multiLevelType w:val="multilevel"/>
    <w:tmpl w:val="89E8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6A6234"/>
    <w:multiLevelType w:val="multilevel"/>
    <w:tmpl w:val="5096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32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3A1511"/>
    <w:multiLevelType w:val="multilevel"/>
    <w:tmpl w:val="DFBA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CD7ACE"/>
    <w:multiLevelType w:val="multilevel"/>
    <w:tmpl w:val="2C18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E675E6"/>
    <w:multiLevelType w:val="multilevel"/>
    <w:tmpl w:val="936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24"/>
  </w:num>
  <w:num w:numId="3">
    <w:abstractNumId w:val="29"/>
  </w:num>
  <w:num w:numId="4">
    <w:abstractNumId w:val="9"/>
  </w:num>
  <w:num w:numId="5">
    <w:abstractNumId w:val="1"/>
  </w:num>
  <w:num w:numId="6">
    <w:abstractNumId w:val="12"/>
  </w:num>
  <w:num w:numId="7">
    <w:abstractNumId w:val="10"/>
  </w:num>
  <w:num w:numId="8">
    <w:abstractNumId w:val="4"/>
  </w:num>
  <w:num w:numId="9">
    <w:abstractNumId w:val="25"/>
  </w:num>
  <w:num w:numId="10">
    <w:abstractNumId w:val="32"/>
  </w:num>
  <w:num w:numId="11">
    <w:abstractNumId w:val="6"/>
  </w:num>
  <w:num w:numId="12">
    <w:abstractNumId w:val="20"/>
  </w:num>
  <w:num w:numId="13">
    <w:abstractNumId w:val="33"/>
  </w:num>
  <w:num w:numId="14">
    <w:abstractNumId w:val="5"/>
  </w:num>
  <w:num w:numId="15">
    <w:abstractNumId w:val="18"/>
  </w:num>
  <w:num w:numId="16">
    <w:abstractNumId w:val="30"/>
  </w:num>
  <w:num w:numId="17">
    <w:abstractNumId w:val="3"/>
  </w:num>
  <w:num w:numId="18">
    <w:abstractNumId w:val="14"/>
  </w:num>
  <w:num w:numId="19">
    <w:abstractNumId w:val="2"/>
  </w:num>
  <w:num w:numId="20">
    <w:abstractNumId w:val="34"/>
  </w:num>
  <w:num w:numId="21">
    <w:abstractNumId w:val="15"/>
  </w:num>
  <w:num w:numId="22">
    <w:abstractNumId w:val="13"/>
  </w:num>
  <w:num w:numId="23">
    <w:abstractNumId w:val="27"/>
  </w:num>
  <w:num w:numId="24">
    <w:abstractNumId w:val="21"/>
  </w:num>
  <w:num w:numId="25">
    <w:abstractNumId w:val="11"/>
  </w:num>
  <w:num w:numId="26">
    <w:abstractNumId w:val="0"/>
  </w:num>
  <w:num w:numId="27">
    <w:abstractNumId w:val="22"/>
  </w:num>
  <w:num w:numId="28">
    <w:abstractNumId w:val="19"/>
  </w:num>
  <w:num w:numId="29">
    <w:abstractNumId w:val="28"/>
  </w:num>
  <w:num w:numId="30">
    <w:abstractNumId w:val="7"/>
  </w:num>
  <w:num w:numId="31">
    <w:abstractNumId w:val="37"/>
  </w:num>
  <w:num w:numId="32">
    <w:abstractNumId w:val="16"/>
  </w:num>
  <w:num w:numId="33">
    <w:abstractNumId w:val="26"/>
  </w:num>
  <w:num w:numId="34">
    <w:abstractNumId w:val="17"/>
  </w:num>
  <w:num w:numId="35">
    <w:abstractNumId w:val="35"/>
  </w:num>
  <w:num w:numId="36">
    <w:abstractNumId w:val="8"/>
  </w:num>
  <w:num w:numId="37">
    <w:abstractNumId w:val="3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22056"/>
    <w:rsid w:val="00032321"/>
    <w:rsid w:val="000344BC"/>
    <w:rsid w:val="00045F7E"/>
    <w:rsid w:val="00067918"/>
    <w:rsid w:val="00067E5B"/>
    <w:rsid w:val="00092FF9"/>
    <w:rsid w:val="0009325E"/>
    <w:rsid w:val="000954B8"/>
    <w:rsid w:val="000A5BC6"/>
    <w:rsid w:val="000B0DE1"/>
    <w:rsid w:val="000D1EBF"/>
    <w:rsid w:val="000D23E0"/>
    <w:rsid w:val="000E3305"/>
    <w:rsid w:val="000F277D"/>
    <w:rsid w:val="00120BAC"/>
    <w:rsid w:val="00141F71"/>
    <w:rsid w:val="00146931"/>
    <w:rsid w:val="0015077C"/>
    <w:rsid w:val="00151DC8"/>
    <w:rsid w:val="0015607C"/>
    <w:rsid w:val="001578D5"/>
    <w:rsid w:val="00161B6A"/>
    <w:rsid w:val="00175868"/>
    <w:rsid w:val="00183277"/>
    <w:rsid w:val="0018493E"/>
    <w:rsid w:val="00190876"/>
    <w:rsid w:val="00194746"/>
    <w:rsid w:val="00194F43"/>
    <w:rsid w:val="001B572A"/>
    <w:rsid w:val="001C2533"/>
    <w:rsid w:val="001C4C0A"/>
    <w:rsid w:val="001D0BED"/>
    <w:rsid w:val="001D2580"/>
    <w:rsid w:val="001D5E63"/>
    <w:rsid w:val="001E0B12"/>
    <w:rsid w:val="001E50A4"/>
    <w:rsid w:val="001E516D"/>
    <w:rsid w:val="001F17EC"/>
    <w:rsid w:val="001F667C"/>
    <w:rsid w:val="00203BE1"/>
    <w:rsid w:val="00204774"/>
    <w:rsid w:val="0020747B"/>
    <w:rsid w:val="00216AF5"/>
    <w:rsid w:val="00232000"/>
    <w:rsid w:val="00232379"/>
    <w:rsid w:val="00232CC5"/>
    <w:rsid w:val="0023676E"/>
    <w:rsid w:val="00257E82"/>
    <w:rsid w:val="002600BE"/>
    <w:rsid w:val="002642C5"/>
    <w:rsid w:val="00270EB8"/>
    <w:rsid w:val="00274FB3"/>
    <w:rsid w:val="00276CB8"/>
    <w:rsid w:val="002801D2"/>
    <w:rsid w:val="002824D4"/>
    <w:rsid w:val="002A0932"/>
    <w:rsid w:val="002A48A0"/>
    <w:rsid w:val="002B314E"/>
    <w:rsid w:val="002C6ABD"/>
    <w:rsid w:val="002E37C8"/>
    <w:rsid w:val="002E6720"/>
    <w:rsid w:val="003049CC"/>
    <w:rsid w:val="00323B07"/>
    <w:rsid w:val="003264A4"/>
    <w:rsid w:val="0032702A"/>
    <w:rsid w:val="00330292"/>
    <w:rsid w:val="0035772A"/>
    <w:rsid w:val="0038385E"/>
    <w:rsid w:val="0039671A"/>
    <w:rsid w:val="003A11EE"/>
    <w:rsid w:val="003A28A2"/>
    <w:rsid w:val="003A6B06"/>
    <w:rsid w:val="003B46A8"/>
    <w:rsid w:val="003C5EAE"/>
    <w:rsid w:val="003D766C"/>
    <w:rsid w:val="00406B01"/>
    <w:rsid w:val="004119A2"/>
    <w:rsid w:val="00423D53"/>
    <w:rsid w:val="00424146"/>
    <w:rsid w:val="00441D37"/>
    <w:rsid w:val="004540CA"/>
    <w:rsid w:val="0046040D"/>
    <w:rsid w:val="00462D17"/>
    <w:rsid w:val="00483617"/>
    <w:rsid w:val="004914B1"/>
    <w:rsid w:val="00493546"/>
    <w:rsid w:val="004A7554"/>
    <w:rsid w:val="004B4DA7"/>
    <w:rsid w:val="004C39DC"/>
    <w:rsid w:val="004C7499"/>
    <w:rsid w:val="004D4CD2"/>
    <w:rsid w:val="004E1BD8"/>
    <w:rsid w:val="004E6FF6"/>
    <w:rsid w:val="004F051E"/>
    <w:rsid w:val="004F1BC0"/>
    <w:rsid w:val="005002C7"/>
    <w:rsid w:val="005062DD"/>
    <w:rsid w:val="005166C5"/>
    <w:rsid w:val="00547898"/>
    <w:rsid w:val="0055604C"/>
    <w:rsid w:val="00557AAA"/>
    <w:rsid w:val="005721F5"/>
    <w:rsid w:val="0057406D"/>
    <w:rsid w:val="005746C7"/>
    <w:rsid w:val="005822D4"/>
    <w:rsid w:val="0058532B"/>
    <w:rsid w:val="005924F6"/>
    <w:rsid w:val="005949E1"/>
    <w:rsid w:val="00595A1D"/>
    <w:rsid w:val="0059755A"/>
    <w:rsid w:val="005B60DC"/>
    <w:rsid w:val="005C7A24"/>
    <w:rsid w:val="005D2136"/>
    <w:rsid w:val="005E4016"/>
    <w:rsid w:val="005E48EE"/>
    <w:rsid w:val="005E7538"/>
    <w:rsid w:val="00607070"/>
    <w:rsid w:val="00622D50"/>
    <w:rsid w:val="006262BB"/>
    <w:rsid w:val="0063413A"/>
    <w:rsid w:val="00636222"/>
    <w:rsid w:val="00636AFE"/>
    <w:rsid w:val="00643073"/>
    <w:rsid w:val="00653808"/>
    <w:rsid w:val="006611D7"/>
    <w:rsid w:val="006657F5"/>
    <w:rsid w:val="00670C44"/>
    <w:rsid w:val="00683D4E"/>
    <w:rsid w:val="00696804"/>
    <w:rsid w:val="006A02B1"/>
    <w:rsid w:val="006C30AB"/>
    <w:rsid w:val="006E193D"/>
    <w:rsid w:val="007013F1"/>
    <w:rsid w:val="00707095"/>
    <w:rsid w:val="007072CA"/>
    <w:rsid w:val="00707786"/>
    <w:rsid w:val="0074422E"/>
    <w:rsid w:val="00755456"/>
    <w:rsid w:val="0076108D"/>
    <w:rsid w:val="00762781"/>
    <w:rsid w:val="00764EB7"/>
    <w:rsid w:val="00781AA0"/>
    <w:rsid w:val="00795675"/>
    <w:rsid w:val="007E2169"/>
    <w:rsid w:val="007E7639"/>
    <w:rsid w:val="007F014B"/>
    <w:rsid w:val="007F6678"/>
    <w:rsid w:val="008010ED"/>
    <w:rsid w:val="00852F48"/>
    <w:rsid w:val="0089389B"/>
    <w:rsid w:val="008951BB"/>
    <w:rsid w:val="008A7912"/>
    <w:rsid w:val="008B624B"/>
    <w:rsid w:val="008C029C"/>
    <w:rsid w:val="008C0768"/>
    <w:rsid w:val="008D2D84"/>
    <w:rsid w:val="008D504A"/>
    <w:rsid w:val="008E399A"/>
    <w:rsid w:val="008F470D"/>
    <w:rsid w:val="009313A0"/>
    <w:rsid w:val="00932658"/>
    <w:rsid w:val="00943B01"/>
    <w:rsid w:val="00946E9A"/>
    <w:rsid w:val="00956FB3"/>
    <w:rsid w:val="0096138B"/>
    <w:rsid w:val="00965A8A"/>
    <w:rsid w:val="009715BA"/>
    <w:rsid w:val="0097556F"/>
    <w:rsid w:val="009825CA"/>
    <w:rsid w:val="009A64B6"/>
    <w:rsid w:val="009A78A3"/>
    <w:rsid w:val="009F5726"/>
    <w:rsid w:val="00A131E1"/>
    <w:rsid w:val="00A20A8F"/>
    <w:rsid w:val="00A25F16"/>
    <w:rsid w:val="00A65D26"/>
    <w:rsid w:val="00A73CCA"/>
    <w:rsid w:val="00A82612"/>
    <w:rsid w:val="00A91411"/>
    <w:rsid w:val="00AA0E9D"/>
    <w:rsid w:val="00AC79F7"/>
    <w:rsid w:val="00AD486D"/>
    <w:rsid w:val="00AD663F"/>
    <w:rsid w:val="00AE00AB"/>
    <w:rsid w:val="00AE0839"/>
    <w:rsid w:val="00AE1F40"/>
    <w:rsid w:val="00AF3B43"/>
    <w:rsid w:val="00B02093"/>
    <w:rsid w:val="00B125DF"/>
    <w:rsid w:val="00B32FF2"/>
    <w:rsid w:val="00B40B69"/>
    <w:rsid w:val="00B547E1"/>
    <w:rsid w:val="00B7347A"/>
    <w:rsid w:val="00B85FA7"/>
    <w:rsid w:val="00B8709F"/>
    <w:rsid w:val="00B92DBA"/>
    <w:rsid w:val="00B932DE"/>
    <w:rsid w:val="00B94457"/>
    <w:rsid w:val="00BA3452"/>
    <w:rsid w:val="00BC4FA4"/>
    <w:rsid w:val="00BD2DC6"/>
    <w:rsid w:val="00BD5A50"/>
    <w:rsid w:val="00BE4A39"/>
    <w:rsid w:val="00BF4001"/>
    <w:rsid w:val="00C02035"/>
    <w:rsid w:val="00C13377"/>
    <w:rsid w:val="00C16316"/>
    <w:rsid w:val="00C22121"/>
    <w:rsid w:val="00C27CEF"/>
    <w:rsid w:val="00C34310"/>
    <w:rsid w:val="00C5067D"/>
    <w:rsid w:val="00C533EE"/>
    <w:rsid w:val="00C56E30"/>
    <w:rsid w:val="00C63388"/>
    <w:rsid w:val="00C63468"/>
    <w:rsid w:val="00C63E91"/>
    <w:rsid w:val="00C7261E"/>
    <w:rsid w:val="00CB58ED"/>
    <w:rsid w:val="00CF0871"/>
    <w:rsid w:val="00CF1698"/>
    <w:rsid w:val="00CF56FE"/>
    <w:rsid w:val="00D031CB"/>
    <w:rsid w:val="00D0613A"/>
    <w:rsid w:val="00D155B8"/>
    <w:rsid w:val="00D236AE"/>
    <w:rsid w:val="00D23960"/>
    <w:rsid w:val="00D23981"/>
    <w:rsid w:val="00D32D84"/>
    <w:rsid w:val="00D40C6A"/>
    <w:rsid w:val="00D469B0"/>
    <w:rsid w:val="00D57926"/>
    <w:rsid w:val="00D60693"/>
    <w:rsid w:val="00D8321F"/>
    <w:rsid w:val="00D838D4"/>
    <w:rsid w:val="00D864A1"/>
    <w:rsid w:val="00D9635C"/>
    <w:rsid w:val="00DC4A5F"/>
    <w:rsid w:val="00DD3AF1"/>
    <w:rsid w:val="00DF3D01"/>
    <w:rsid w:val="00DF45B0"/>
    <w:rsid w:val="00DF7467"/>
    <w:rsid w:val="00E25BAF"/>
    <w:rsid w:val="00E32D82"/>
    <w:rsid w:val="00E458F2"/>
    <w:rsid w:val="00E52958"/>
    <w:rsid w:val="00E542BD"/>
    <w:rsid w:val="00E6559C"/>
    <w:rsid w:val="00E71DDD"/>
    <w:rsid w:val="00E77569"/>
    <w:rsid w:val="00E77CD3"/>
    <w:rsid w:val="00E86BE2"/>
    <w:rsid w:val="00E94B5E"/>
    <w:rsid w:val="00E96F19"/>
    <w:rsid w:val="00EB14AB"/>
    <w:rsid w:val="00EB2D3E"/>
    <w:rsid w:val="00EB6D5B"/>
    <w:rsid w:val="00EC329A"/>
    <w:rsid w:val="00ED2A66"/>
    <w:rsid w:val="00EE1E41"/>
    <w:rsid w:val="00EE57C4"/>
    <w:rsid w:val="00EF4B2B"/>
    <w:rsid w:val="00F02BDF"/>
    <w:rsid w:val="00F04A8F"/>
    <w:rsid w:val="00F129D3"/>
    <w:rsid w:val="00F1731D"/>
    <w:rsid w:val="00F43CC7"/>
    <w:rsid w:val="00F43F94"/>
    <w:rsid w:val="00F462E9"/>
    <w:rsid w:val="00F503B0"/>
    <w:rsid w:val="00F705B4"/>
    <w:rsid w:val="00FA75BB"/>
    <w:rsid w:val="00FB5FDD"/>
    <w:rsid w:val="00FD7EC8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06B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6B01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120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3">
    <w:name w:val="Plain Table 3"/>
    <w:basedOn w:val="Tabelanormal"/>
    <w:uiPriority w:val="43"/>
    <w:rsid w:val="00120BA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Clara">
    <w:name w:val="Grid Table Light"/>
    <w:basedOn w:val="Tabelanormal"/>
    <w:uiPriority w:val="40"/>
    <w:rsid w:val="00120B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8C076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8C076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6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839-5C7B-4F21-B983-9815917F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1814</Words>
  <Characters>9800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260</cp:revision>
  <cp:lastPrinted>2026-01-26T13:26:00Z</cp:lastPrinted>
  <dcterms:created xsi:type="dcterms:W3CDTF">2024-03-25T22:00:00Z</dcterms:created>
  <dcterms:modified xsi:type="dcterms:W3CDTF">2026-01-28T13:28:00Z</dcterms:modified>
</cp:coreProperties>
</file>